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A1A98" w14:textId="68C81E9C" w:rsidR="007624D1" w:rsidRPr="007624D1" w:rsidRDefault="007624D1" w:rsidP="007624D1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bidi="en-US"/>
        </w:rPr>
      </w:pPr>
      <w:r>
        <w:rPr>
          <w:rFonts w:ascii="Arial" w:eastAsia="Times New Roman" w:hAnsi="Arial" w:cs="Arial"/>
          <w:b/>
          <w:bCs/>
          <w:sz w:val="24"/>
          <w:szCs w:val="24"/>
          <w:lang w:bidi="en-US"/>
        </w:rPr>
        <w:t>Obtaining Coefficient Omega</w:t>
      </w:r>
      <w:r w:rsidRPr="007624D1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 Using M</w:t>
      </w:r>
      <w:r w:rsidRPr="007624D1">
        <w:rPr>
          <w:rFonts w:ascii="Arial" w:eastAsia="Times New Roman" w:hAnsi="Arial" w:cs="Arial"/>
          <w:b/>
          <w:bCs/>
          <w:i/>
          <w:sz w:val="24"/>
          <w:szCs w:val="24"/>
          <w:lang w:bidi="en-US"/>
        </w:rPr>
        <w:t>plus</w:t>
      </w:r>
    </w:p>
    <w:p w14:paraId="74FB0245" w14:textId="77777777" w:rsidR="007624D1" w:rsidRPr="007624D1" w:rsidRDefault="007624D1" w:rsidP="007624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bidi="en-US"/>
        </w:rPr>
      </w:pPr>
    </w:p>
    <w:p w14:paraId="5C931517" w14:textId="2114BA10" w:rsidR="007624D1" w:rsidRPr="007624D1" w:rsidRDefault="007624D1" w:rsidP="007624D1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7624D1">
        <w:rPr>
          <w:rFonts w:ascii="Arial" w:eastAsia="Times New Roman" w:hAnsi="Arial" w:cs="Arial"/>
          <w:sz w:val="24"/>
          <w:szCs w:val="24"/>
          <w:lang w:bidi="en-US"/>
        </w:rPr>
        <w:t>In this document I explain how to use M</w:t>
      </w:r>
      <w:r w:rsidRPr="007624D1">
        <w:rPr>
          <w:rFonts w:ascii="Arial" w:eastAsia="Times New Roman" w:hAnsi="Arial" w:cs="Arial"/>
          <w:i/>
          <w:sz w:val="24"/>
          <w:szCs w:val="24"/>
          <w:lang w:bidi="en-US"/>
        </w:rPr>
        <w:t>plus</w:t>
      </w:r>
      <w:r w:rsidRPr="007624D1">
        <w:rPr>
          <w:rFonts w:ascii="Arial" w:eastAsia="Times New Roman" w:hAnsi="Arial" w:cs="Arial"/>
          <w:sz w:val="24"/>
          <w:szCs w:val="24"/>
          <w:lang w:bidi="en-US"/>
        </w:rPr>
        <w:t xml:space="preserve"> to </w:t>
      </w:r>
      <w:r>
        <w:rPr>
          <w:rFonts w:ascii="Arial" w:eastAsia="Times New Roman" w:hAnsi="Arial" w:cs="Arial"/>
          <w:sz w:val="24"/>
          <w:szCs w:val="24"/>
          <w:lang w:bidi="en-US"/>
        </w:rPr>
        <w:t>obtain coefficient omega</w:t>
      </w:r>
      <w:r w:rsidRPr="007624D1">
        <w:rPr>
          <w:rFonts w:ascii="Arial" w:eastAsia="Times New Roman" w:hAnsi="Arial" w:cs="Arial"/>
          <w:sz w:val="24"/>
          <w:szCs w:val="24"/>
          <w:lang w:bidi="en-US"/>
        </w:rPr>
        <w:t xml:space="preserve">. </w:t>
      </w:r>
    </w:p>
    <w:p w14:paraId="119CEF4C" w14:textId="77777777" w:rsidR="007624D1" w:rsidRPr="007624D1" w:rsidRDefault="007624D1" w:rsidP="007624D1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</w:p>
    <w:p w14:paraId="76D7DE55" w14:textId="7275CCC5" w:rsidR="007624D1" w:rsidRDefault="007624D1" w:rsidP="007624D1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7624D1">
        <w:rPr>
          <w:rFonts w:ascii="Arial" w:eastAsia="Times New Roman" w:hAnsi="Arial" w:cs="Arial"/>
          <w:sz w:val="24"/>
          <w:szCs w:val="24"/>
          <w:lang w:bidi="en-US"/>
        </w:rPr>
        <w:t xml:space="preserve">The data from this study are </w:t>
      </w:r>
      <w:r>
        <w:rPr>
          <w:rFonts w:ascii="Arial" w:eastAsia="Times New Roman" w:hAnsi="Arial" w:cs="Arial"/>
          <w:sz w:val="24"/>
          <w:szCs w:val="24"/>
          <w:lang w:bidi="en-US"/>
        </w:rPr>
        <w:t>the same as those used in the document “Confirmatory Factor Analysis Using M</w:t>
      </w:r>
      <w:r>
        <w:rPr>
          <w:rFonts w:ascii="Arial" w:eastAsia="Times New Roman" w:hAnsi="Arial" w:cs="Arial"/>
          <w:i/>
          <w:iCs/>
          <w:sz w:val="24"/>
          <w:szCs w:val="24"/>
          <w:lang w:bidi="en-US"/>
        </w:rPr>
        <w:t>plus</w:t>
      </w:r>
      <w:r>
        <w:rPr>
          <w:rFonts w:ascii="Arial" w:eastAsia="Times New Roman" w:hAnsi="Arial" w:cs="Arial"/>
          <w:sz w:val="24"/>
          <w:szCs w:val="24"/>
          <w:lang w:bidi="en-US"/>
        </w:rPr>
        <w:t xml:space="preserve">” and consist </w:t>
      </w:r>
      <w:r w:rsidRPr="007624D1">
        <w:rPr>
          <w:rFonts w:ascii="Arial" w:eastAsia="Times New Roman" w:hAnsi="Arial" w:cs="Arial"/>
          <w:sz w:val="24"/>
          <w:szCs w:val="24"/>
          <w:lang w:bidi="en-US"/>
        </w:rPr>
        <w:t>responses of 1022 people to items on the Achievement Goal Questionnaire (Elliot &amp; McGregor, 2001) collected as part of a study by Finney, Pieper, and Barron (2004)</w:t>
      </w:r>
      <w:r>
        <w:rPr>
          <w:rFonts w:ascii="Arial" w:eastAsia="Times New Roman" w:hAnsi="Arial" w:cs="Arial"/>
          <w:sz w:val="24"/>
          <w:szCs w:val="24"/>
          <w:lang w:bidi="en-US"/>
        </w:rPr>
        <w:t>.</w:t>
      </w:r>
      <w:r w:rsidRPr="007624D1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094D21">
        <w:rPr>
          <w:rFonts w:ascii="Arial" w:eastAsia="Times New Roman" w:hAnsi="Arial" w:cs="Arial"/>
          <w:sz w:val="24"/>
          <w:szCs w:val="24"/>
          <w:lang w:bidi="en-US"/>
        </w:rPr>
        <w:t>Here I demonstrate calculation of coefficient omega using only the three items of the Performance Approach (</w:t>
      </w:r>
      <w:proofErr w:type="spellStart"/>
      <w:r w:rsidR="00094D21">
        <w:rPr>
          <w:rFonts w:ascii="Arial" w:eastAsia="Times New Roman" w:hAnsi="Arial" w:cs="Arial"/>
          <w:sz w:val="24"/>
          <w:szCs w:val="24"/>
          <w:lang w:bidi="en-US"/>
        </w:rPr>
        <w:t>perfapp</w:t>
      </w:r>
      <w:proofErr w:type="spellEnd"/>
      <w:r w:rsidR="00094D21">
        <w:rPr>
          <w:rFonts w:ascii="Arial" w:eastAsia="Times New Roman" w:hAnsi="Arial" w:cs="Arial"/>
          <w:sz w:val="24"/>
          <w:szCs w:val="24"/>
          <w:lang w:bidi="en-US"/>
        </w:rPr>
        <w:t xml:space="preserve">) scale, but </w:t>
      </w:r>
      <w:bookmarkStart w:id="0" w:name="_GoBack"/>
      <w:bookmarkEnd w:id="0"/>
      <w:r w:rsidR="00094D21">
        <w:rPr>
          <w:rFonts w:ascii="Arial" w:eastAsia="Times New Roman" w:hAnsi="Arial" w:cs="Arial"/>
          <w:sz w:val="24"/>
          <w:szCs w:val="24"/>
          <w:lang w:bidi="en-US"/>
        </w:rPr>
        <w:t>the commands below can easily be extended to more items.</w:t>
      </w:r>
      <w:r w:rsidR="00425030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</w:p>
    <w:p w14:paraId="1279B561" w14:textId="77777777" w:rsidR="007624D1" w:rsidRDefault="007624D1" w:rsidP="007624D1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</w:p>
    <w:p w14:paraId="4C94E537" w14:textId="7C726B8C" w:rsidR="007624D1" w:rsidRPr="007624D1" w:rsidRDefault="007624D1" w:rsidP="007624D1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7624D1">
        <w:rPr>
          <w:rFonts w:ascii="Arial" w:eastAsia="Times New Roman" w:hAnsi="Arial" w:cs="Arial"/>
          <w:sz w:val="24"/>
          <w:szCs w:val="24"/>
          <w:lang w:bidi="en-US"/>
        </w:rPr>
        <w:t xml:space="preserve">The response scale ranged from 1 = not at all true of me to 7 = very true of me. </w:t>
      </w:r>
      <w:r w:rsidR="00001919" w:rsidRPr="00001919">
        <w:rPr>
          <w:rFonts w:ascii="Arial" w:eastAsia="Times New Roman" w:hAnsi="Arial" w:cs="Arial"/>
          <w:sz w:val="24"/>
          <w:szCs w:val="24"/>
          <w:lang w:bidi="en-US"/>
        </w:rPr>
        <w:t xml:space="preserve">There are no missing data, but I have included the “missing” command used to specify missing data in </w:t>
      </w:r>
      <w:r w:rsidR="00001919" w:rsidRPr="00001919">
        <w:rPr>
          <w:rFonts w:ascii="Arial" w:eastAsia="Times New Roman" w:hAnsi="Arial" w:cs="Arial"/>
          <w:i/>
          <w:iCs/>
          <w:sz w:val="24"/>
          <w:szCs w:val="24"/>
          <w:lang w:bidi="en-US"/>
        </w:rPr>
        <w:t xml:space="preserve">Mplus </w:t>
      </w:r>
      <w:r w:rsidR="00001919" w:rsidRPr="00001919">
        <w:rPr>
          <w:rFonts w:ascii="Arial" w:eastAsia="Times New Roman" w:hAnsi="Arial" w:cs="Arial"/>
          <w:sz w:val="24"/>
          <w:szCs w:val="24"/>
          <w:lang w:bidi="en-US"/>
        </w:rPr>
        <w:t xml:space="preserve">to demonstrate how this would be done. </w:t>
      </w:r>
      <w:r w:rsidRPr="007624D1">
        <w:rPr>
          <w:rFonts w:ascii="Arial" w:eastAsia="Times New Roman" w:hAnsi="Arial" w:cs="Arial"/>
          <w:sz w:val="24"/>
          <w:szCs w:val="24"/>
          <w:lang w:bidi="en-US"/>
        </w:rPr>
        <w:t xml:space="preserve"> The data are in tab-delimited format and can be found in the file “goal orientation.dat”</w:t>
      </w:r>
    </w:p>
    <w:p w14:paraId="072A4813" w14:textId="77777777" w:rsidR="007624D1" w:rsidRPr="007624D1" w:rsidRDefault="007624D1" w:rsidP="007624D1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</w:p>
    <w:p w14:paraId="7C1BB340" w14:textId="50164DC3" w:rsidR="007624D1" w:rsidRDefault="007624D1" w:rsidP="007624D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r>
        <w:rPr>
          <w:rFonts w:ascii="Arial" w:eastAsia="Times New Roman" w:hAnsi="Arial" w:cs="Arial"/>
          <w:b/>
          <w:bCs/>
          <w:sz w:val="24"/>
          <w:szCs w:val="24"/>
          <w:lang w:bidi="en-US"/>
        </w:rPr>
        <w:t>Coefficient Omega</w:t>
      </w:r>
      <w:r w:rsidRPr="007624D1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 Syntax</w:t>
      </w:r>
    </w:p>
    <w:p w14:paraId="6A1619C2" w14:textId="6CE70C2E" w:rsidR="007624D1" w:rsidRDefault="007624D1" w:rsidP="007624D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</w:p>
    <w:p w14:paraId="219F4E50" w14:textId="77777777" w:rsidR="007624D1" w:rsidRDefault="007624D1" w:rsidP="007624D1">
      <w:pPr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Times New Roman" w:hAnsi="Arial" w:cs="Arial"/>
          <w:sz w:val="24"/>
          <w:szCs w:val="24"/>
          <w:lang w:bidi="en-US"/>
        </w:rPr>
        <w:t>The syntax is based on that for the confirmatory factor analysis and repeats the commands for that analysis. I include all commands below but only comment on those that are new to this analysis.</w:t>
      </w:r>
    </w:p>
    <w:p w14:paraId="49D64102" w14:textId="778C1FF0" w:rsidR="007624D1" w:rsidRPr="007624D1" w:rsidRDefault="007624D1" w:rsidP="007624D1">
      <w:pPr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sz w:val="24"/>
          <w:szCs w:val="24"/>
        </w:rPr>
        <w:t>M</w:t>
      </w:r>
      <w:r w:rsidRPr="007624D1">
        <w:rPr>
          <w:rFonts w:ascii="Arial" w:hAnsi="Arial" w:cs="Arial"/>
          <w:i/>
          <w:sz w:val="24"/>
          <w:szCs w:val="24"/>
        </w:rPr>
        <w:t xml:space="preserve">plus </w:t>
      </w:r>
      <w:r w:rsidRPr="007624D1">
        <w:rPr>
          <w:rFonts w:ascii="Arial" w:hAnsi="Arial" w:cs="Arial"/>
          <w:sz w:val="24"/>
          <w:szCs w:val="24"/>
        </w:rPr>
        <w:t>commands are in boldface. Non-boldface words indicate information that must be provided by the researcher for their specific data.</w:t>
      </w:r>
    </w:p>
    <w:p w14:paraId="76CB1F58" w14:textId="3B88BBA0" w:rsidR="007624D1" w:rsidRPr="007624D1" w:rsidRDefault="007624D1" w:rsidP="007624D1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</w:p>
    <w:p w14:paraId="6A7C19C3" w14:textId="77777777" w:rsidR="00642D45" w:rsidRPr="00DD2A17" w:rsidRDefault="00642D45" w:rsidP="00DD2A17">
      <w:pPr>
        <w:pStyle w:val="PlainText"/>
        <w:rPr>
          <w:rFonts w:ascii="Courier New" w:hAnsi="Courier New" w:cs="Courier New"/>
        </w:rPr>
      </w:pPr>
    </w:p>
    <w:p w14:paraId="35F52E0C" w14:textId="504FBE8E" w:rsidR="00642D45" w:rsidRPr="007624D1" w:rsidRDefault="007624D1" w:rsidP="007624D1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b/>
          <w:bCs/>
          <w:sz w:val="24"/>
          <w:szCs w:val="24"/>
        </w:rPr>
        <w:t>T</w:t>
      </w:r>
      <w:r w:rsidR="00110979" w:rsidRPr="007624D1">
        <w:rPr>
          <w:rFonts w:ascii="Arial" w:hAnsi="Arial" w:cs="Arial"/>
          <w:b/>
          <w:bCs/>
          <w:sz w:val="24"/>
          <w:szCs w:val="24"/>
        </w:rPr>
        <w:t>itle:</w:t>
      </w:r>
      <w:r w:rsidR="00110979" w:rsidRPr="007624D1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c</w:t>
      </w:r>
      <w:r w:rsidR="00110979" w:rsidRPr="007624D1">
        <w:rPr>
          <w:rFonts w:ascii="Arial" w:hAnsi="Arial" w:cs="Arial"/>
          <w:sz w:val="24"/>
          <w:szCs w:val="24"/>
        </w:rPr>
        <w:t>oefficient omega</w:t>
      </w:r>
      <w:r>
        <w:rPr>
          <w:rFonts w:ascii="Arial" w:hAnsi="Arial" w:cs="Arial"/>
          <w:sz w:val="24"/>
          <w:szCs w:val="24"/>
        </w:rPr>
        <w:t xml:space="preserve"> for</w:t>
      </w:r>
      <w:r w:rsidR="00110979" w:rsidRPr="007624D1">
        <w:rPr>
          <w:rFonts w:ascii="Arial" w:hAnsi="Arial" w:cs="Arial"/>
          <w:sz w:val="24"/>
          <w:szCs w:val="24"/>
        </w:rPr>
        <w:t xml:space="preserve"> goal orientation data;</w:t>
      </w:r>
    </w:p>
    <w:p w14:paraId="19F464E5" w14:textId="1797BDA1" w:rsidR="00642D45" w:rsidRPr="007624D1" w:rsidRDefault="007624D1" w:rsidP="00DD2A17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b/>
          <w:bCs/>
          <w:sz w:val="24"/>
          <w:szCs w:val="24"/>
        </w:rPr>
        <w:t>Data</w:t>
      </w:r>
      <w:r w:rsidR="00110979" w:rsidRPr="007624D1">
        <w:rPr>
          <w:rFonts w:ascii="Arial" w:hAnsi="Arial" w:cs="Arial"/>
          <w:sz w:val="24"/>
          <w:szCs w:val="24"/>
        </w:rPr>
        <w:t xml:space="preserve">:  </w:t>
      </w:r>
      <w:r w:rsidR="00110979" w:rsidRPr="007624D1">
        <w:rPr>
          <w:rFonts w:ascii="Arial" w:hAnsi="Arial" w:cs="Arial"/>
          <w:b/>
          <w:bCs/>
          <w:sz w:val="24"/>
          <w:szCs w:val="24"/>
        </w:rPr>
        <w:t>file is</w:t>
      </w:r>
      <w:r w:rsidR="00110979" w:rsidRPr="007624D1">
        <w:rPr>
          <w:rFonts w:ascii="Arial" w:hAnsi="Arial" w:cs="Arial"/>
          <w:sz w:val="24"/>
          <w:szCs w:val="24"/>
        </w:rPr>
        <w:t xml:space="preserve"> goal2.dat;</w:t>
      </w:r>
    </w:p>
    <w:p w14:paraId="4FCF5332" w14:textId="77BCDBED" w:rsidR="00642D45" w:rsidRPr="007624D1" w:rsidRDefault="00110979" w:rsidP="00DD2A17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b/>
          <w:bCs/>
          <w:sz w:val="24"/>
          <w:szCs w:val="24"/>
        </w:rPr>
        <w:t xml:space="preserve">           format is</w:t>
      </w:r>
      <w:r w:rsidRPr="007624D1">
        <w:rPr>
          <w:rFonts w:ascii="Arial" w:hAnsi="Arial" w:cs="Arial"/>
          <w:sz w:val="24"/>
          <w:szCs w:val="24"/>
        </w:rPr>
        <w:t xml:space="preserve"> free;</w:t>
      </w:r>
    </w:p>
    <w:p w14:paraId="5FB7933B" w14:textId="49293169" w:rsidR="00642D45" w:rsidRDefault="007624D1" w:rsidP="00DD2A17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b/>
          <w:bCs/>
          <w:sz w:val="24"/>
          <w:szCs w:val="24"/>
        </w:rPr>
        <w:t>V</w:t>
      </w:r>
      <w:r w:rsidR="00110979" w:rsidRPr="007624D1">
        <w:rPr>
          <w:rFonts w:ascii="Arial" w:hAnsi="Arial" w:cs="Arial"/>
          <w:b/>
          <w:bCs/>
          <w:sz w:val="24"/>
          <w:szCs w:val="24"/>
        </w:rPr>
        <w:t>ariable</w:t>
      </w:r>
      <w:r w:rsidR="00110979" w:rsidRPr="007624D1">
        <w:rPr>
          <w:rFonts w:ascii="Arial" w:hAnsi="Arial" w:cs="Arial"/>
          <w:sz w:val="24"/>
          <w:szCs w:val="24"/>
        </w:rPr>
        <w:t>: names are i1 i2 i3 i4 i5 i6 i7 i8 i9 i10 i11 i12;</w:t>
      </w:r>
    </w:p>
    <w:p w14:paraId="0934C9AA" w14:textId="073D7EFD" w:rsidR="00642D45" w:rsidRPr="007624D1" w:rsidRDefault="007624D1" w:rsidP="00DD2A17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</w:t>
      </w:r>
      <w:r w:rsidRPr="007624D1">
        <w:rPr>
          <w:rFonts w:ascii="Arial" w:hAnsi="Arial" w:cs="Arial"/>
          <w:b/>
          <w:bCs/>
          <w:sz w:val="24"/>
          <w:szCs w:val="24"/>
        </w:rPr>
        <w:t>missing all</w:t>
      </w:r>
      <w:r>
        <w:rPr>
          <w:rFonts w:ascii="Arial" w:hAnsi="Arial" w:cs="Arial"/>
          <w:sz w:val="24"/>
          <w:szCs w:val="24"/>
        </w:rPr>
        <w:t xml:space="preserve"> (8,9,10);</w:t>
      </w:r>
    </w:p>
    <w:p w14:paraId="0F7F8B25" w14:textId="2C3DA943" w:rsidR="00642D45" w:rsidRPr="007624D1" w:rsidRDefault="00094D21" w:rsidP="00DD2A17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10979" w:rsidRPr="007624D1">
        <w:rPr>
          <w:rFonts w:ascii="Arial" w:hAnsi="Arial" w:cs="Arial"/>
          <w:sz w:val="24"/>
          <w:szCs w:val="24"/>
        </w:rPr>
        <w:t xml:space="preserve">              </w:t>
      </w:r>
      <w:r w:rsidR="0042503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10979" w:rsidRPr="007624D1">
        <w:rPr>
          <w:rFonts w:ascii="Arial" w:hAnsi="Arial" w:cs="Arial"/>
          <w:b/>
          <w:bCs/>
          <w:sz w:val="24"/>
          <w:szCs w:val="24"/>
        </w:rPr>
        <w:t>usevariables</w:t>
      </w:r>
      <w:proofErr w:type="spellEnd"/>
      <w:r w:rsidR="00110979" w:rsidRPr="007624D1">
        <w:rPr>
          <w:rFonts w:ascii="Arial" w:hAnsi="Arial" w:cs="Arial"/>
          <w:b/>
          <w:bCs/>
          <w:sz w:val="24"/>
          <w:szCs w:val="24"/>
        </w:rPr>
        <w:t xml:space="preserve"> =</w:t>
      </w:r>
      <w:r w:rsidR="00110979" w:rsidRPr="00762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10979" w:rsidRPr="007624D1">
        <w:rPr>
          <w:rFonts w:ascii="Arial" w:hAnsi="Arial" w:cs="Arial"/>
          <w:sz w:val="24"/>
          <w:szCs w:val="24"/>
        </w:rPr>
        <w:t>i7</w:t>
      </w:r>
      <w:proofErr w:type="spellEnd"/>
      <w:r w:rsidR="00110979" w:rsidRPr="00762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10979" w:rsidRPr="007624D1">
        <w:rPr>
          <w:rFonts w:ascii="Arial" w:hAnsi="Arial" w:cs="Arial"/>
          <w:sz w:val="24"/>
          <w:szCs w:val="24"/>
        </w:rPr>
        <w:t>i8</w:t>
      </w:r>
      <w:proofErr w:type="spellEnd"/>
      <w:r w:rsidR="00110979" w:rsidRPr="007624D1">
        <w:rPr>
          <w:rFonts w:ascii="Arial" w:hAnsi="Arial" w:cs="Arial"/>
          <w:sz w:val="24"/>
          <w:szCs w:val="24"/>
        </w:rPr>
        <w:t xml:space="preserve">  i9;</w:t>
      </w:r>
    </w:p>
    <w:p w14:paraId="6BEDD977" w14:textId="23380A9E" w:rsidR="00642D45" w:rsidRPr="007624D1" w:rsidRDefault="007624D1" w:rsidP="00DD2A17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b/>
          <w:bCs/>
          <w:sz w:val="24"/>
          <w:szCs w:val="24"/>
        </w:rPr>
        <w:t>M</w:t>
      </w:r>
      <w:r w:rsidR="00110979" w:rsidRPr="007624D1">
        <w:rPr>
          <w:rFonts w:ascii="Arial" w:hAnsi="Arial" w:cs="Arial"/>
          <w:b/>
          <w:bCs/>
          <w:sz w:val="24"/>
          <w:szCs w:val="24"/>
        </w:rPr>
        <w:t>odel:</w:t>
      </w:r>
      <w:r w:rsidR="00110979" w:rsidRPr="007624D1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110979" w:rsidRPr="007624D1">
        <w:rPr>
          <w:rFonts w:ascii="Arial" w:hAnsi="Arial" w:cs="Arial"/>
          <w:sz w:val="24"/>
          <w:szCs w:val="24"/>
        </w:rPr>
        <w:t>perfapp</w:t>
      </w:r>
      <w:proofErr w:type="spellEnd"/>
      <w:r w:rsidR="00110979" w:rsidRPr="007624D1">
        <w:rPr>
          <w:rFonts w:ascii="Arial" w:hAnsi="Arial" w:cs="Arial"/>
          <w:sz w:val="24"/>
          <w:szCs w:val="24"/>
        </w:rPr>
        <w:t xml:space="preserve"> by </w:t>
      </w:r>
      <w:proofErr w:type="spellStart"/>
      <w:r w:rsidR="00110979" w:rsidRPr="007624D1">
        <w:rPr>
          <w:rFonts w:ascii="Arial" w:hAnsi="Arial" w:cs="Arial"/>
          <w:sz w:val="24"/>
          <w:szCs w:val="24"/>
        </w:rPr>
        <w:t>i7</w:t>
      </w:r>
      <w:proofErr w:type="spellEnd"/>
      <w:r w:rsidR="00110979" w:rsidRPr="007624D1">
        <w:rPr>
          <w:rFonts w:ascii="Arial" w:hAnsi="Arial" w:cs="Arial"/>
          <w:sz w:val="24"/>
          <w:szCs w:val="24"/>
        </w:rPr>
        <w:t>*(</w:t>
      </w:r>
      <w:proofErr w:type="spellStart"/>
      <w:r w:rsidR="00110979" w:rsidRPr="007624D1">
        <w:rPr>
          <w:rFonts w:ascii="Arial" w:hAnsi="Arial" w:cs="Arial"/>
          <w:sz w:val="24"/>
          <w:szCs w:val="24"/>
        </w:rPr>
        <w:t>P1</w:t>
      </w:r>
      <w:proofErr w:type="spellEnd"/>
      <w:r w:rsidR="00110979" w:rsidRPr="007624D1">
        <w:rPr>
          <w:rFonts w:ascii="Arial" w:hAnsi="Arial" w:cs="Arial"/>
          <w:sz w:val="24"/>
          <w:szCs w:val="24"/>
        </w:rPr>
        <w:t>);</w:t>
      </w:r>
    </w:p>
    <w:p w14:paraId="1EBC9887" w14:textId="31263E7D" w:rsidR="00642D45" w:rsidRPr="007624D1" w:rsidRDefault="00110979" w:rsidP="00DD2A17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sz w:val="24"/>
          <w:szCs w:val="24"/>
        </w:rPr>
        <w:t xml:space="preserve">             </w:t>
      </w:r>
      <w:r w:rsidR="004250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24D1">
        <w:rPr>
          <w:rFonts w:ascii="Arial" w:hAnsi="Arial" w:cs="Arial"/>
          <w:sz w:val="24"/>
          <w:szCs w:val="24"/>
        </w:rPr>
        <w:t>perfapp</w:t>
      </w:r>
      <w:proofErr w:type="spellEnd"/>
      <w:r w:rsidRPr="007624D1">
        <w:rPr>
          <w:rFonts w:ascii="Arial" w:hAnsi="Arial" w:cs="Arial"/>
          <w:sz w:val="24"/>
          <w:szCs w:val="24"/>
        </w:rPr>
        <w:t xml:space="preserve"> by </w:t>
      </w:r>
      <w:proofErr w:type="spellStart"/>
      <w:r w:rsidRPr="007624D1">
        <w:rPr>
          <w:rFonts w:ascii="Arial" w:hAnsi="Arial" w:cs="Arial"/>
          <w:sz w:val="24"/>
          <w:szCs w:val="24"/>
        </w:rPr>
        <w:t>i8-i9</w:t>
      </w:r>
      <w:proofErr w:type="spellEnd"/>
      <w:r w:rsidRPr="007624D1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7624D1">
        <w:rPr>
          <w:rFonts w:ascii="Arial" w:hAnsi="Arial" w:cs="Arial"/>
          <w:sz w:val="24"/>
          <w:szCs w:val="24"/>
        </w:rPr>
        <w:t>P2-P3</w:t>
      </w:r>
      <w:proofErr w:type="spellEnd"/>
      <w:r w:rsidRPr="007624D1">
        <w:rPr>
          <w:rFonts w:ascii="Arial" w:hAnsi="Arial" w:cs="Arial"/>
          <w:sz w:val="24"/>
          <w:szCs w:val="24"/>
        </w:rPr>
        <w:t>);</w:t>
      </w:r>
    </w:p>
    <w:p w14:paraId="443434E8" w14:textId="77777777" w:rsidR="00642D45" w:rsidRPr="007624D1" w:rsidRDefault="00110979" w:rsidP="00DD2A17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sz w:val="24"/>
          <w:szCs w:val="24"/>
        </w:rPr>
        <w:t xml:space="preserve">              i7 - i9 (P4-P6);</w:t>
      </w:r>
    </w:p>
    <w:p w14:paraId="21DE7529" w14:textId="173163DE" w:rsidR="00642D45" w:rsidRPr="007624D1" w:rsidRDefault="00110979" w:rsidP="00DD2A17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sz w:val="24"/>
          <w:szCs w:val="24"/>
        </w:rPr>
        <w:t xml:space="preserve"> </w:t>
      </w:r>
      <w:r w:rsidR="00094D21">
        <w:rPr>
          <w:rFonts w:ascii="Arial" w:hAnsi="Arial" w:cs="Arial"/>
          <w:sz w:val="24"/>
          <w:szCs w:val="24"/>
        </w:rPr>
        <w:t xml:space="preserve"> </w:t>
      </w:r>
      <w:r w:rsidRPr="007624D1">
        <w:rPr>
          <w:rFonts w:ascii="Arial" w:hAnsi="Arial" w:cs="Arial"/>
          <w:sz w:val="24"/>
          <w:szCs w:val="24"/>
        </w:rPr>
        <w:t xml:space="preserve">            perfapp@1;</w:t>
      </w:r>
    </w:p>
    <w:p w14:paraId="02DFF8E5" w14:textId="4675539F" w:rsidR="00642D45" w:rsidRPr="007624D1" w:rsidRDefault="007624D1" w:rsidP="00DD2A17">
      <w:pPr>
        <w:pStyle w:val="PlainText"/>
        <w:rPr>
          <w:rFonts w:ascii="Arial" w:hAnsi="Arial" w:cs="Arial"/>
          <w:b/>
          <w:bCs/>
          <w:sz w:val="24"/>
          <w:szCs w:val="24"/>
        </w:rPr>
      </w:pPr>
      <w:r w:rsidRPr="007624D1">
        <w:rPr>
          <w:rFonts w:ascii="Arial" w:hAnsi="Arial" w:cs="Arial"/>
          <w:b/>
          <w:bCs/>
          <w:sz w:val="24"/>
          <w:szCs w:val="24"/>
        </w:rPr>
        <w:t>M</w:t>
      </w:r>
      <w:r w:rsidR="00110979" w:rsidRPr="007624D1">
        <w:rPr>
          <w:rFonts w:ascii="Arial" w:hAnsi="Arial" w:cs="Arial"/>
          <w:b/>
          <w:bCs/>
          <w:sz w:val="24"/>
          <w:szCs w:val="24"/>
        </w:rPr>
        <w:t>odel constraint:</w:t>
      </w:r>
    </w:p>
    <w:p w14:paraId="655C128D" w14:textId="3262B4F6" w:rsidR="00642D45" w:rsidRPr="007624D1" w:rsidRDefault="00110979" w:rsidP="00DD2A17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sz w:val="24"/>
          <w:szCs w:val="24"/>
        </w:rPr>
        <w:t xml:space="preserve">          </w:t>
      </w:r>
      <w:r w:rsidR="00425030">
        <w:rPr>
          <w:rFonts w:ascii="Arial" w:hAnsi="Arial" w:cs="Arial"/>
          <w:sz w:val="24"/>
          <w:szCs w:val="24"/>
        </w:rPr>
        <w:t xml:space="preserve"> </w:t>
      </w:r>
      <w:r w:rsidRPr="007624D1">
        <w:rPr>
          <w:rFonts w:ascii="Arial" w:hAnsi="Arial" w:cs="Arial"/>
          <w:sz w:val="24"/>
          <w:szCs w:val="24"/>
        </w:rPr>
        <w:t xml:space="preserve"> </w:t>
      </w:r>
      <w:r w:rsidRPr="007624D1">
        <w:rPr>
          <w:rFonts w:ascii="Arial" w:hAnsi="Arial" w:cs="Arial"/>
          <w:b/>
          <w:bCs/>
          <w:sz w:val="24"/>
          <w:szCs w:val="24"/>
        </w:rPr>
        <w:t>new</w:t>
      </w:r>
      <w:r w:rsidRPr="007624D1">
        <w:rPr>
          <w:rFonts w:ascii="Arial" w:hAnsi="Arial" w:cs="Arial"/>
          <w:sz w:val="24"/>
          <w:szCs w:val="24"/>
        </w:rPr>
        <w:t>(omega);</w:t>
      </w:r>
    </w:p>
    <w:p w14:paraId="18408F42" w14:textId="170239D1" w:rsidR="00642D45" w:rsidRPr="007624D1" w:rsidRDefault="00110979" w:rsidP="00DD2A17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sz w:val="24"/>
          <w:szCs w:val="24"/>
        </w:rPr>
        <w:t xml:space="preserve">            omega = (P1 + P2 + P3)**2/((P1+P2+P3)**2+P4+P5+P6);</w:t>
      </w:r>
    </w:p>
    <w:p w14:paraId="1CE4B661" w14:textId="0724937E" w:rsidR="00642D45" w:rsidRPr="007624D1" w:rsidRDefault="00094D21" w:rsidP="00DD2A17">
      <w:pPr>
        <w:pStyle w:val="PlainText"/>
        <w:rPr>
          <w:rFonts w:ascii="Arial" w:hAnsi="Arial" w:cs="Arial"/>
          <w:sz w:val="24"/>
          <w:szCs w:val="24"/>
        </w:rPr>
      </w:pPr>
      <w:r w:rsidRPr="00094D21">
        <w:rPr>
          <w:rFonts w:ascii="Arial" w:hAnsi="Arial" w:cs="Arial"/>
          <w:b/>
          <w:bCs/>
          <w:sz w:val="24"/>
          <w:szCs w:val="24"/>
        </w:rPr>
        <w:t>O</w:t>
      </w:r>
      <w:r w:rsidR="00110979" w:rsidRPr="00094D21">
        <w:rPr>
          <w:rFonts w:ascii="Arial" w:hAnsi="Arial" w:cs="Arial"/>
          <w:b/>
          <w:bCs/>
          <w:sz w:val="24"/>
          <w:szCs w:val="24"/>
        </w:rPr>
        <w:t>utput:</w:t>
      </w:r>
      <w:r w:rsidR="00110979" w:rsidRPr="00762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10979" w:rsidRPr="00094D21">
        <w:rPr>
          <w:rFonts w:ascii="Arial" w:hAnsi="Arial" w:cs="Arial"/>
          <w:b/>
          <w:bCs/>
          <w:sz w:val="24"/>
          <w:szCs w:val="24"/>
        </w:rPr>
        <w:t>cinterval</w:t>
      </w:r>
      <w:proofErr w:type="spellEnd"/>
      <w:r w:rsidR="00110979" w:rsidRPr="00094D21">
        <w:rPr>
          <w:rFonts w:ascii="Arial" w:hAnsi="Arial" w:cs="Arial"/>
          <w:b/>
          <w:bCs/>
          <w:sz w:val="24"/>
          <w:szCs w:val="24"/>
        </w:rPr>
        <w:t>;</w:t>
      </w:r>
    </w:p>
    <w:p w14:paraId="0D355818" w14:textId="77777777" w:rsidR="00642D45" w:rsidRPr="00DD2A17" w:rsidRDefault="00642D45" w:rsidP="00DD2A17">
      <w:pPr>
        <w:pStyle w:val="PlainText"/>
        <w:rPr>
          <w:rFonts w:ascii="Courier New" w:hAnsi="Courier New" w:cs="Courier New"/>
        </w:rPr>
      </w:pPr>
    </w:p>
    <w:p w14:paraId="19622463" w14:textId="20081877" w:rsidR="007624D1" w:rsidRDefault="007624D1" w:rsidP="007624D1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sz w:val="24"/>
          <w:szCs w:val="24"/>
        </w:rPr>
        <w:t xml:space="preserve">The </w:t>
      </w:r>
      <w:proofErr w:type="spellStart"/>
      <w:r w:rsidR="00425030">
        <w:rPr>
          <w:rFonts w:ascii="Arial" w:hAnsi="Arial" w:cs="Arial"/>
          <w:b/>
          <w:bCs/>
          <w:sz w:val="24"/>
          <w:szCs w:val="24"/>
        </w:rPr>
        <w:t>usevariables</w:t>
      </w:r>
      <w:proofErr w:type="spellEnd"/>
      <w:r w:rsidR="00425030">
        <w:rPr>
          <w:rFonts w:ascii="Arial" w:hAnsi="Arial" w:cs="Arial"/>
          <w:b/>
          <w:bCs/>
          <w:sz w:val="24"/>
          <w:szCs w:val="24"/>
        </w:rPr>
        <w:t xml:space="preserve"> </w:t>
      </w:r>
      <w:r w:rsidRPr="007624D1">
        <w:rPr>
          <w:rFonts w:ascii="Arial" w:hAnsi="Arial" w:cs="Arial"/>
          <w:sz w:val="24"/>
          <w:szCs w:val="24"/>
        </w:rPr>
        <w:t>command selects out the three Performance Approach items</w:t>
      </w:r>
      <w:r w:rsidR="00425030">
        <w:rPr>
          <w:rFonts w:ascii="Arial" w:hAnsi="Arial" w:cs="Arial"/>
          <w:sz w:val="24"/>
          <w:szCs w:val="24"/>
        </w:rPr>
        <w:t xml:space="preserve">. This command must be used if all the variables listed in the </w:t>
      </w:r>
      <w:r w:rsidR="00425030">
        <w:rPr>
          <w:rFonts w:ascii="Arial" w:hAnsi="Arial" w:cs="Arial"/>
          <w:b/>
          <w:bCs/>
          <w:sz w:val="24"/>
          <w:szCs w:val="24"/>
        </w:rPr>
        <w:t>variables</w:t>
      </w:r>
      <w:r w:rsidR="00425030">
        <w:rPr>
          <w:rFonts w:ascii="Arial" w:hAnsi="Arial" w:cs="Arial"/>
          <w:sz w:val="24"/>
          <w:szCs w:val="24"/>
        </w:rPr>
        <w:t xml:space="preserve"> command are not used in the analysis.</w:t>
      </w:r>
    </w:p>
    <w:p w14:paraId="719F615F" w14:textId="77777777" w:rsidR="00425030" w:rsidRPr="00425030" w:rsidRDefault="00425030" w:rsidP="007624D1">
      <w:pPr>
        <w:pStyle w:val="PlainText"/>
        <w:rPr>
          <w:rFonts w:ascii="Arial" w:hAnsi="Arial" w:cs="Arial"/>
          <w:sz w:val="24"/>
          <w:szCs w:val="24"/>
        </w:rPr>
      </w:pPr>
    </w:p>
    <w:p w14:paraId="5D8EB9AA" w14:textId="03859D47" w:rsidR="007624D1" w:rsidRPr="007624D1" w:rsidRDefault="007624D1" w:rsidP="007624D1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sz w:val="24"/>
          <w:szCs w:val="24"/>
        </w:rPr>
        <w:lastRenderedPageBreak/>
        <w:t xml:space="preserve">The names </w:t>
      </w:r>
      <w:r w:rsidR="00425030">
        <w:rPr>
          <w:rFonts w:ascii="Arial" w:hAnsi="Arial" w:cs="Arial"/>
          <w:sz w:val="24"/>
          <w:szCs w:val="24"/>
        </w:rPr>
        <w:t xml:space="preserve">specified </w:t>
      </w:r>
      <w:r w:rsidRPr="007624D1">
        <w:rPr>
          <w:rFonts w:ascii="Arial" w:hAnsi="Arial" w:cs="Arial"/>
          <w:sz w:val="24"/>
          <w:szCs w:val="24"/>
        </w:rPr>
        <w:t>in parentheses</w:t>
      </w:r>
      <w:r w:rsidR="00425030">
        <w:rPr>
          <w:rFonts w:ascii="Arial" w:hAnsi="Arial" w:cs="Arial"/>
          <w:sz w:val="24"/>
          <w:szCs w:val="24"/>
        </w:rPr>
        <w:t xml:space="preserve"> after each variable in the </w:t>
      </w:r>
      <w:r w:rsidR="00425030">
        <w:rPr>
          <w:rFonts w:ascii="Arial" w:hAnsi="Arial" w:cs="Arial"/>
          <w:b/>
          <w:bCs/>
          <w:sz w:val="24"/>
          <w:szCs w:val="24"/>
        </w:rPr>
        <w:t>model</w:t>
      </w:r>
      <w:r w:rsidR="00425030">
        <w:rPr>
          <w:rFonts w:ascii="Arial" w:hAnsi="Arial" w:cs="Arial"/>
          <w:sz w:val="24"/>
          <w:szCs w:val="24"/>
        </w:rPr>
        <w:t xml:space="preserve"> command</w:t>
      </w:r>
      <w:r w:rsidRPr="007624D1">
        <w:rPr>
          <w:rFonts w:ascii="Arial" w:hAnsi="Arial" w:cs="Arial"/>
          <w:sz w:val="24"/>
          <w:szCs w:val="24"/>
        </w:rPr>
        <w:t xml:space="preserve"> (P1, etc.) are used to provide </w:t>
      </w:r>
      <w:r w:rsidR="00425030">
        <w:rPr>
          <w:rFonts w:ascii="Arial" w:hAnsi="Arial" w:cs="Arial"/>
          <w:sz w:val="24"/>
          <w:szCs w:val="24"/>
        </w:rPr>
        <w:t>labels</w:t>
      </w:r>
      <w:r w:rsidRPr="007624D1">
        <w:rPr>
          <w:rFonts w:ascii="Arial" w:hAnsi="Arial" w:cs="Arial"/>
          <w:sz w:val="24"/>
          <w:szCs w:val="24"/>
        </w:rPr>
        <w:t xml:space="preserve"> for the parameters</w:t>
      </w:r>
      <w:r w:rsidR="00425030">
        <w:rPr>
          <w:rFonts w:ascii="Arial" w:hAnsi="Arial" w:cs="Arial"/>
          <w:sz w:val="24"/>
          <w:szCs w:val="24"/>
        </w:rPr>
        <w:t xml:space="preserve"> so that they can be used in subsequent calculations. </w:t>
      </w:r>
    </w:p>
    <w:p w14:paraId="19DA0F6E" w14:textId="77777777" w:rsidR="007624D1" w:rsidRPr="007624D1" w:rsidRDefault="007624D1" w:rsidP="007624D1">
      <w:pPr>
        <w:pStyle w:val="PlainText"/>
        <w:rPr>
          <w:rFonts w:ascii="Arial" w:hAnsi="Arial" w:cs="Arial"/>
          <w:sz w:val="24"/>
          <w:szCs w:val="24"/>
        </w:rPr>
      </w:pPr>
    </w:p>
    <w:p w14:paraId="620C9510" w14:textId="7BF7053D" w:rsidR="007624D1" w:rsidRDefault="007624D1" w:rsidP="007624D1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sz w:val="24"/>
          <w:szCs w:val="24"/>
        </w:rPr>
        <w:t xml:space="preserve">The </w:t>
      </w:r>
      <w:r w:rsidRPr="00425030">
        <w:rPr>
          <w:rFonts w:ascii="Arial" w:hAnsi="Arial" w:cs="Arial"/>
          <w:b/>
          <w:bCs/>
          <w:sz w:val="24"/>
          <w:szCs w:val="24"/>
        </w:rPr>
        <w:t>model constraint</w:t>
      </w:r>
      <w:r w:rsidRPr="007624D1">
        <w:rPr>
          <w:rFonts w:ascii="Arial" w:hAnsi="Arial" w:cs="Arial"/>
          <w:sz w:val="24"/>
          <w:szCs w:val="24"/>
        </w:rPr>
        <w:t xml:space="preserve"> commands </w:t>
      </w:r>
      <w:r w:rsidR="00425030">
        <w:rPr>
          <w:rFonts w:ascii="Arial" w:hAnsi="Arial" w:cs="Arial"/>
          <w:sz w:val="24"/>
          <w:szCs w:val="24"/>
        </w:rPr>
        <w:t xml:space="preserve">are used to </w:t>
      </w:r>
      <w:r w:rsidRPr="007624D1">
        <w:rPr>
          <w:rFonts w:ascii="Arial" w:hAnsi="Arial" w:cs="Arial"/>
          <w:sz w:val="24"/>
          <w:szCs w:val="24"/>
        </w:rPr>
        <w:t>compute omega according to equation 3</w:t>
      </w:r>
      <w:r w:rsidR="00425030">
        <w:rPr>
          <w:rFonts w:ascii="Arial" w:hAnsi="Arial" w:cs="Arial"/>
          <w:sz w:val="24"/>
          <w:szCs w:val="24"/>
        </w:rPr>
        <w:t xml:space="preserve"> in chapter 13 of the text. </w:t>
      </w:r>
      <w:r w:rsidRPr="007624D1">
        <w:rPr>
          <w:rFonts w:ascii="Arial" w:hAnsi="Arial" w:cs="Arial"/>
          <w:sz w:val="24"/>
          <w:szCs w:val="24"/>
        </w:rPr>
        <w:t xml:space="preserve">The </w:t>
      </w:r>
      <w:r w:rsidR="00425030">
        <w:rPr>
          <w:rFonts w:ascii="Arial" w:hAnsi="Arial" w:cs="Arial"/>
          <w:b/>
          <w:bCs/>
          <w:sz w:val="24"/>
          <w:szCs w:val="24"/>
        </w:rPr>
        <w:t xml:space="preserve">new </w:t>
      </w:r>
      <w:r w:rsidRPr="007624D1">
        <w:rPr>
          <w:rFonts w:ascii="Arial" w:hAnsi="Arial" w:cs="Arial"/>
          <w:sz w:val="24"/>
          <w:szCs w:val="24"/>
        </w:rPr>
        <w:t xml:space="preserve">command indicates that a new parameter </w:t>
      </w:r>
      <w:r w:rsidR="00425030">
        <w:rPr>
          <w:rFonts w:ascii="Arial" w:hAnsi="Arial" w:cs="Arial"/>
          <w:sz w:val="24"/>
          <w:szCs w:val="24"/>
        </w:rPr>
        <w:t>(omega) will be</w:t>
      </w:r>
      <w:r w:rsidRPr="007624D1">
        <w:rPr>
          <w:rFonts w:ascii="Arial" w:hAnsi="Arial" w:cs="Arial"/>
          <w:sz w:val="24"/>
          <w:szCs w:val="24"/>
        </w:rPr>
        <w:t xml:space="preserve"> computed</w:t>
      </w:r>
      <w:r w:rsidR="00425030">
        <w:rPr>
          <w:rFonts w:ascii="Arial" w:hAnsi="Arial" w:cs="Arial"/>
          <w:sz w:val="24"/>
          <w:szCs w:val="24"/>
        </w:rPr>
        <w:t>.</w:t>
      </w:r>
    </w:p>
    <w:p w14:paraId="33025802" w14:textId="1D13F990" w:rsidR="007624D1" w:rsidRPr="00425030" w:rsidRDefault="00425030" w:rsidP="007624D1">
      <w:pPr>
        <w:pStyle w:val="PlainText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specifications following </w:t>
      </w:r>
      <w:r>
        <w:rPr>
          <w:rFonts w:ascii="Arial" w:hAnsi="Arial" w:cs="Arial"/>
          <w:b/>
          <w:bCs/>
          <w:sz w:val="24"/>
          <w:szCs w:val="24"/>
        </w:rPr>
        <w:t xml:space="preserve">omega = </w:t>
      </w:r>
      <w:r>
        <w:rPr>
          <w:rFonts w:ascii="Arial" w:hAnsi="Arial" w:cs="Arial"/>
          <w:sz w:val="24"/>
          <w:szCs w:val="24"/>
        </w:rPr>
        <w:t xml:space="preserve">are the calculations for coefficient omega. The specification </w:t>
      </w:r>
      <w:r>
        <w:rPr>
          <w:rFonts w:ascii="Arial" w:hAnsi="Arial" w:cs="Arial"/>
          <w:b/>
          <w:bCs/>
          <w:sz w:val="24"/>
          <w:szCs w:val="24"/>
        </w:rPr>
        <w:t>**</w:t>
      </w:r>
      <w:r>
        <w:rPr>
          <w:rFonts w:ascii="Arial" w:hAnsi="Arial" w:cs="Arial"/>
          <w:sz w:val="24"/>
          <w:szCs w:val="24"/>
        </w:rPr>
        <w:t xml:space="preserve"> </w:t>
      </w:r>
      <w:r w:rsidR="00110979">
        <w:rPr>
          <w:rFonts w:ascii="Arial" w:hAnsi="Arial" w:cs="Arial"/>
          <w:sz w:val="24"/>
          <w:szCs w:val="24"/>
        </w:rPr>
        <w:t>is used for</w:t>
      </w:r>
      <w:r>
        <w:rPr>
          <w:rFonts w:ascii="Arial" w:hAnsi="Arial" w:cs="Arial"/>
          <w:sz w:val="24"/>
          <w:szCs w:val="24"/>
        </w:rPr>
        <w:t xml:space="preserve"> </w:t>
      </w:r>
      <w:r w:rsidR="00110979">
        <w:rPr>
          <w:rFonts w:ascii="Arial" w:hAnsi="Arial" w:cs="Arial"/>
          <w:sz w:val="24"/>
          <w:szCs w:val="24"/>
        </w:rPr>
        <w:t xml:space="preserve">exponentiation, so </w:t>
      </w:r>
      <w:r w:rsidR="00110979">
        <w:rPr>
          <w:rFonts w:ascii="Arial" w:hAnsi="Arial" w:cs="Arial"/>
          <w:b/>
          <w:bCs/>
          <w:sz w:val="24"/>
          <w:szCs w:val="24"/>
        </w:rPr>
        <w:t xml:space="preserve">**2 </w:t>
      </w:r>
      <w:r w:rsidR="00110979">
        <w:rPr>
          <w:rFonts w:ascii="Arial" w:hAnsi="Arial" w:cs="Arial"/>
          <w:sz w:val="24"/>
          <w:szCs w:val="24"/>
        </w:rPr>
        <w:t>specifies squaring</w:t>
      </w:r>
      <w:r>
        <w:rPr>
          <w:rFonts w:ascii="Arial" w:hAnsi="Arial" w:cs="Arial"/>
          <w:sz w:val="24"/>
          <w:szCs w:val="24"/>
        </w:rPr>
        <w:t>.</w:t>
      </w:r>
    </w:p>
    <w:p w14:paraId="528154AE" w14:textId="77777777" w:rsidR="00642D45" w:rsidRPr="00DD2A17" w:rsidRDefault="00642D45" w:rsidP="00DD2A17">
      <w:pPr>
        <w:pStyle w:val="PlainText"/>
        <w:rPr>
          <w:rFonts w:ascii="Courier New" w:hAnsi="Courier New" w:cs="Courier New"/>
        </w:rPr>
      </w:pPr>
    </w:p>
    <w:p w14:paraId="1B0202AE" w14:textId="3F44A26F" w:rsidR="007624D1" w:rsidRDefault="007624D1" w:rsidP="007624D1">
      <w:pPr>
        <w:pStyle w:val="PlainText"/>
        <w:rPr>
          <w:rFonts w:ascii="Arial" w:hAnsi="Arial" w:cs="Arial"/>
          <w:sz w:val="24"/>
          <w:szCs w:val="24"/>
        </w:rPr>
      </w:pPr>
      <w:r w:rsidRPr="007624D1">
        <w:rPr>
          <w:rFonts w:ascii="Arial" w:hAnsi="Arial" w:cs="Arial"/>
          <w:sz w:val="24"/>
          <w:szCs w:val="24"/>
        </w:rPr>
        <w:t xml:space="preserve">The specification </w:t>
      </w:r>
      <w:proofErr w:type="spellStart"/>
      <w:r w:rsidR="00425030" w:rsidRPr="00425030">
        <w:rPr>
          <w:rFonts w:ascii="Arial" w:hAnsi="Arial" w:cs="Arial"/>
          <w:b/>
          <w:bCs/>
          <w:sz w:val="24"/>
          <w:szCs w:val="24"/>
        </w:rPr>
        <w:t>c</w:t>
      </w:r>
      <w:r w:rsidRPr="00425030">
        <w:rPr>
          <w:rFonts w:ascii="Arial" w:hAnsi="Arial" w:cs="Arial"/>
          <w:b/>
          <w:bCs/>
          <w:sz w:val="24"/>
          <w:szCs w:val="24"/>
        </w:rPr>
        <w:t>interval</w:t>
      </w:r>
      <w:proofErr w:type="spellEnd"/>
      <w:r w:rsidRPr="007624D1">
        <w:rPr>
          <w:rFonts w:ascii="Arial" w:hAnsi="Arial" w:cs="Arial"/>
          <w:sz w:val="24"/>
          <w:szCs w:val="24"/>
        </w:rPr>
        <w:t xml:space="preserve"> o</w:t>
      </w:r>
      <w:r w:rsidR="00425030">
        <w:rPr>
          <w:rFonts w:ascii="Arial" w:hAnsi="Arial" w:cs="Arial"/>
          <w:sz w:val="24"/>
          <w:szCs w:val="24"/>
        </w:rPr>
        <w:t>f</w:t>
      </w:r>
      <w:r w:rsidRPr="007624D1">
        <w:rPr>
          <w:rFonts w:ascii="Arial" w:hAnsi="Arial" w:cs="Arial"/>
          <w:sz w:val="24"/>
          <w:szCs w:val="24"/>
        </w:rPr>
        <w:t xml:space="preserve"> the </w:t>
      </w:r>
      <w:r w:rsidR="00425030" w:rsidRPr="00425030">
        <w:rPr>
          <w:rFonts w:ascii="Arial" w:hAnsi="Arial" w:cs="Arial"/>
          <w:b/>
          <w:bCs/>
          <w:sz w:val="24"/>
          <w:szCs w:val="24"/>
        </w:rPr>
        <w:t>output</w:t>
      </w:r>
      <w:r w:rsidRPr="007624D1">
        <w:rPr>
          <w:rFonts w:ascii="Arial" w:hAnsi="Arial" w:cs="Arial"/>
          <w:sz w:val="24"/>
          <w:szCs w:val="24"/>
        </w:rPr>
        <w:t xml:space="preserve"> </w:t>
      </w:r>
      <w:r w:rsidR="00425030">
        <w:rPr>
          <w:rFonts w:ascii="Arial" w:hAnsi="Arial" w:cs="Arial"/>
          <w:sz w:val="24"/>
          <w:szCs w:val="24"/>
        </w:rPr>
        <w:t>command</w:t>
      </w:r>
      <w:r w:rsidRPr="007624D1">
        <w:rPr>
          <w:rFonts w:ascii="Arial" w:hAnsi="Arial" w:cs="Arial"/>
          <w:sz w:val="24"/>
          <w:szCs w:val="24"/>
        </w:rPr>
        <w:t xml:space="preserve"> indicates that</w:t>
      </w:r>
      <w:r w:rsidR="00425030">
        <w:rPr>
          <w:rFonts w:ascii="Arial" w:hAnsi="Arial" w:cs="Arial"/>
          <w:sz w:val="24"/>
          <w:szCs w:val="24"/>
        </w:rPr>
        <w:t xml:space="preserve"> </w:t>
      </w:r>
      <w:r w:rsidRPr="007624D1">
        <w:rPr>
          <w:rFonts w:ascii="Arial" w:hAnsi="Arial" w:cs="Arial"/>
          <w:sz w:val="24"/>
          <w:szCs w:val="24"/>
        </w:rPr>
        <w:t>confidence intervals should be computed.</w:t>
      </w:r>
      <w:r w:rsidR="00425030">
        <w:rPr>
          <w:rFonts w:ascii="Arial" w:hAnsi="Arial" w:cs="Arial"/>
          <w:sz w:val="24"/>
          <w:szCs w:val="24"/>
        </w:rPr>
        <w:t xml:space="preserve"> </w:t>
      </w:r>
    </w:p>
    <w:p w14:paraId="4718447B" w14:textId="2F3BCA92" w:rsidR="00C5208E" w:rsidRDefault="00C5208E" w:rsidP="007624D1">
      <w:pPr>
        <w:pStyle w:val="PlainText"/>
        <w:rPr>
          <w:rFonts w:ascii="Arial" w:hAnsi="Arial" w:cs="Arial"/>
          <w:sz w:val="24"/>
          <w:szCs w:val="24"/>
        </w:rPr>
      </w:pPr>
    </w:p>
    <w:p w14:paraId="11F997A8" w14:textId="54BEF5CA" w:rsidR="007624D1" w:rsidRPr="007624D1" w:rsidRDefault="00C5208E" w:rsidP="007624D1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CFA model with three indicators is just-identified and fit is therefore perfect. Because of this, I skip the fit index results. I show the parameters estimates for those who would like to check their understanding by computing the value of omega by hand.</w:t>
      </w:r>
    </w:p>
    <w:p w14:paraId="70B2D585" w14:textId="7557AAE9" w:rsidR="00642D45" w:rsidRPr="00DD2A17" w:rsidRDefault="00642D45" w:rsidP="00DD2A17">
      <w:pPr>
        <w:pStyle w:val="PlainText"/>
        <w:rPr>
          <w:rFonts w:ascii="Courier New" w:hAnsi="Courier New" w:cs="Courier New"/>
        </w:rPr>
      </w:pPr>
    </w:p>
    <w:p w14:paraId="17B64675" w14:textId="77777777" w:rsidR="00642D45" w:rsidRPr="00DD2A17" w:rsidRDefault="00110979" w:rsidP="00DD2A17">
      <w:pPr>
        <w:pStyle w:val="PlainText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>MODEL RESULTS</w:t>
      </w:r>
    </w:p>
    <w:p w14:paraId="46B9A2C9" w14:textId="77777777" w:rsidR="00642D45" w:rsidRPr="00DD2A17" w:rsidRDefault="00642D45" w:rsidP="00DD2A17">
      <w:pPr>
        <w:pStyle w:val="PlainText"/>
        <w:rPr>
          <w:rFonts w:ascii="Courier New" w:hAnsi="Courier New" w:cs="Courier New"/>
        </w:rPr>
      </w:pPr>
    </w:p>
    <w:p w14:paraId="5AA6E045" w14:textId="77777777" w:rsidR="00642D45" w:rsidRPr="00DD2A17" w:rsidRDefault="00110979" w:rsidP="00DD2A17">
      <w:pPr>
        <w:pStyle w:val="PlainText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                                                Two-Tailed</w:t>
      </w:r>
    </w:p>
    <w:p w14:paraId="4EF69C72" w14:textId="77777777" w:rsidR="00642D45" w:rsidRPr="00DD2A17" w:rsidRDefault="00110979" w:rsidP="00DD2A17">
      <w:pPr>
        <w:pStyle w:val="PlainText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                Estimate       S.E.  Est./S.E.    P-Value</w:t>
      </w:r>
    </w:p>
    <w:p w14:paraId="65DC9209" w14:textId="77777777" w:rsidR="00642D45" w:rsidRPr="00DD2A17" w:rsidRDefault="00642D45" w:rsidP="00DD2A17">
      <w:pPr>
        <w:pStyle w:val="PlainText"/>
        <w:rPr>
          <w:rFonts w:ascii="Courier New" w:hAnsi="Courier New" w:cs="Courier New"/>
        </w:rPr>
      </w:pPr>
    </w:p>
    <w:p w14:paraId="59DB4E31" w14:textId="77777777" w:rsidR="00642D45" w:rsidRPr="00DD2A17" w:rsidRDefault="00110979" w:rsidP="00DD2A17">
      <w:pPr>
        <w:pStyle w:val="PlainText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PERFAPP  BY</w:t>
      </w:r>
    </w:p>
    <w:p w14:paraId="4D538F5B" w14:textId="77777777" w:rsidR="00642D45" w:rsidRPr="00DD2A17" w:rsidRDefault="00110979" w:rsidP="00DD2A17">
      <w:pPr>
        <w:pStyle w:val="PlainText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I7                 0.634      0.047     13.374      0.000</w:t>
      </w:r>
    </w:p>
    <w:p w14:paraId="19AF82EF" w14:textId="77777777" w:rsidR="00642D45" w:rsidRPr="00DD2A17" w:rsidRDefault="00110979" w:rsidP="00DD2A17">
      <w:pPr>
        <w:pStyle w:val="PlainText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I8                 1.304      0.058     22.572      0.000</w:t>
      </w:r>
    </w:p>
    <w:p w14:paraId="7D3EBB60" w14:textId="77777777" w:rsidR="00642D45" w:rsidRPr="00DD2A17" w:rsidRDefault="00110979" w:rsidP="00DD2A17">
      <w:pPr>
        <w:pStyle w:val="PlainText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I9                 1.205      0.059     20.429      0.000</w:t>
      </w:r>
    </w:p>
    <w:p w14:paraId="6AA746B0" w14:textId="77777777" w:rsidR="00642D45" w:rsidRPr="00DD2A17" w:rsidRDefault="00642D45" w:rsidP="00DD2A17">
      <w:pPr>
        <w:pStyle w:val="PlainText"/>
        <w:rPr>
          <w:rFonts w:ascii="Courier New" w:hAnsi="Courier New" w:cs="Courier New"/>
        </w:rPr>
      </w:pPr>
    </w:p>
    <w:p w14:paraId="2E4FAEAC" w14:textId="77777777" w:rsidR="00642D45" w:rsidRPr="00DD2A17" w:rsidRDefault="00110979" w:rsidP="00DD2A17">
      <w:pPr>
        <w:pStyle w:val="PlainText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Intercepts</w:t>
      </w:r>
    </w:p>
    <w:p w14:paraId="41ECC311" w14:textId="77777777" w:rsidR="00642D45" w:rsidRPr="00DD2A17" w:rsidRDefault="00110979" w:rsidP="00DD2A17">
      <w:pPr>
        <w:pStyle w:val="PlainText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I7                 5.103      0.045    114.617      0.000</w:t>
      </w:r>
    </w:p>
    <w:p w14:paraId="33044110" w14:textId="77777777" w:rsidR="00642D45" w:rsidRPr="00DD2A17" w:rsidRDefault="00110979" w:rsidP="00DD2A17">
      <w:pPr>
        <w:pStyle w:val="PlainText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I8                 4.135      0.047     87.938      0.000</w:t>
      </w:r>
    </w:p>
    <w:p w14:paraId="4540CD24" w14:textId="77777777" w:rsidR="00642D45" w:rsidRPr="00DD2A17" w:rsidRDefault="00110979" w:rsidP="00DD2A17">
      <w:pPr>
        <w:pStyle w:val="PlainText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I9                 3.890      0.050     77.535      0.000</w:t>
      </w:r>
    </w:p>
    <w:p w14:paraId="620ABF1C" w14:textId="77777777" w:rsidR="00642D45" w:rsidRPr="00DD2A17" w:rsidRDefault="00642D45" w:rsidP="00DD2A17">
      <w:pPr>
        <w:pStyle w:val="PlainText"/>
        <w:rPr>
          <w:rFonts w:ascii="Courier New" w:hAnsi="Courier New" w:cs="Courier New"/>
        </w:rPr>
      </w:pPr>
    </w:p>
    <w:p w14:paraId="515277A0" w14:textId="77777777" w:rsidR="00642D45" w:rsidRPr="00DD2A17" w:rsidRDefault="00110979" w:rsidP="00DD2A17">
      <w:pPr>
        <w:pStyle w:val="PlainText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Variances</w:t>
      </w:r>
    </w:p>
    <w:p w14:paraId="63C428E3" w14:textId="790FEAF9" w:rsidR="00642D45" w:rsidRPr="00DD2A17" w:rsidRDefault="00110979" w:rsidP="00DD2A17">
      <w:pPr>
        <w:pStyle w:val="PlainText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PERFAPP            1.000      0.000    999.000    999.000</w:t>
      </w:r>
    </w:p>
    <w:p w14:paraId="77617EA7" w14:textId="45CAD463" w:rsidR="00642D45" w:rsidRPr="00DD2A17" w:rsidRDefault="00642D45" w:rsidP="00DD2A17">
      <w:pPr>
        <w:pStyle w:val="PlainText"/>
        <w:rPr>
          <w:rFonts w:ascii="Courier New" w:hAnsi="Courier New" w:cs="Courier New"/>
        </w:rPr>
      </w:pPr>
    </w:p>
    <w:p w14:paraId="7244C5F9" w14:textId="3030B691" w:rsidR="00642D45" w:rsidRPr="00DD2A17" w:rsidRDefault="00110979" w:rsidP="00DD2A17">
      <w:pPr>
        <w:pStyle w:val="PlainText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Residual Variances</w:t>
      </w:r>
    </w:p>
    <w:p w14:paraId="536BE4A8" w14:textId="68D1C94C" w:rsidR="00642D45" w:rsidRPr="00DD2A17" w:rsidRDefault="00110979" w:rsidP="00DD2A17">
      <w:pPr>
        <w:pStyle w:val="PlainText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I7                 1.624      0.077     21.133      0.000</w:t>
      </w:r>
    </w:p>
    <w:p w14:paraId="6D2FDCF7" w14:textId="216F449E" w:rsidR="00642D45" w:rsidRPr="00DD2A17" w:rsidRDefault="00110979" w:rsidP="00DD2A17">
      <w:pPr>
        <w:pStyle w:val="PlainText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I8                 0.560      0.118      4.752      0.000</w:t>
      </w:r>
    </w:p>
    <w:p w14:paraId="603CEB10" w14:textId="3D74F2F0" w:rsidR="00642D45" w:rsidRPr="00DD2A17" w:rsidRDefault="00110979" w:rsidP="00DD2A17">
      <w:pPr>
        <w:pStyle w:val="PlainText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I9                 1.121      0.110     10.170      0.000</w:t>
      </w:r>
    </w:p>
    <w:p w14:paraId="1C129E0E" w14:textId="4A98ABE4" w:rsidR="00642D45" w:rsidRPr="00DD2A17" w:rsidRDefault="00110979" w:rsidP="00DD2A17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702254" wp14:editId="18176B42">
                <wp:simplePos x="0" y="0"/>
                <wp:positionH relativeFrom="column">
                  <wp:posOffset>-38735</wp:posOffset>
                </wp:positionH>
                <wp:positionV relativeFrom="paragraph">
                  <wp:posOffset>100965</wp:posOffset>
                </wp:positionV>
                <wp:extent cx="2377440" cy="457200"/>
                <wp:effectExtent l="0" t="0" r="2286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744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1AE957B" id="Rectangle 4" o:spid="_x0000_s1026" style="position:absolute;margin-left:-3.05pt;margin-top:7.95pt;width:187.2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" filled="f" strokecolor="red" strokeweight="1pt"/>
            </w:pict>
          </mc:Fallback>
        </mc:AlternateContent>
      </w:r>
    </w:p>
    <w:p w14:paraId="11463F61" w14:textId="7307F71D" w:rsidR="00642D45" w:rsidRPr="00DD2A17" w:rsidRDefault="00110979" w:rsidP="00DD2A17">
      <w:pPr>
        <w:pStyle w:val="PlainText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New/Additional Parameters</w:t>
      </w:r>
    </w:p>
    <w:p w14:paraId="4EFA19DE" w14:textId="3A40B68D" w:rsidR="00642D45" w:rsidRPr="00DD2A17" w:rsidRDefault="00110979" w:rsidP="00DD2A17">
      <w:pPr>
        <w:pStyle w:val="PlainText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OMEGA              0.749      0.013     56.886      0.000</w:t>
      </w:r>
    </w:p>
    <w:p w14:paraId="6BBF4B3D" w14:textId="04DD8D5E" w:rsidR="00642D45" w:rsidRPr="00DD2A17" w:rsidRDefault="00642D45" w:rsidP="00DD2A17">
      <w:pPr>
        <w:pStyle w:val="PlainText"/>
        <w:rPr>
          <w:rFonts w:ascii="Courier New" w:hAnsi="Courier New" w:cs="Courier New"/>
        </w:rPr>
      </w:pPr>
    </w:p>
    <w:p w14:paraId="24B64B16" w14:textId="77777777" w:rsidR="00642D45" w:rsidRPr="00DD2A17" w:rsidRDefault="00642D45" w:rsidP="00DD2A17">
      <w:pPr>
        <w:pStyle w:val="PlainText"/>
        <w:rPr>
          <w:rFonts w:ascii="Courier New" w:hAnsi="Courier New" w:cs="Courier New"/>
        </w:rPr>
      </w:pPr>
    </w:p>
    <w:p w14:paraId="013CAB36" w14:textId="77777777" w:rsidR="004531C7" w:rsidRDefault="00C5208E" w:rsidP="00DD2A17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value of coefficient omega is shown as a “new parameter” above. It is calculated as:</w:t>
      </w:r>
    </w:p>
    <w:p w14:paraId="6108BC39" w14:textId="2BACF342" w:rsidR="004531C7" w:rsidRDefault="004531C7" w:rsidP="00DD2A17">
      <w:pPr>
        <w:pStyle w:val="PlainText"/>
        <w:rPr>
          <w:rFonts w:ascii="Arial" w:hAnsi="Arial" w:cs="Arial"/>
          <w:sz w:val="24"/>
          <w:szCs w:val="24"/>
        </w:rPr>
      </w:pPr>
    </w:p>
    <w:p w14:paraId="4F0ADB85" w14:textId="1726E4E0" w:rsidR="00642D45" w:rsidRDefault="004531C7" w:rsidP="004531C7">
      <w:pPr>
        <w:pStyle w:val="PlainText"/>
        <w:ind w:firstLine="720"/>
        <w:rPr>
          <w:rFonts w:ascii="Arial" w:hAnsi="Arial" w:cs="Arial"/>
          <w:sz w:val="24"/>
          <w:szCs w:val="24"/>
        </w:rPr>
      </w:pPr>
      <w:r w:rsidRPr="00C5208E">
        <w:rPr>
          <w:rFonts w:ascii="Arial" w:hAnsi="Arial" w:cs="Arial"/>
          <w:position w:val="-36"/>
          <w:sz w:val="24"/>
          <w:szCs w:val="24"/>
        </w:rPr>
        <w:object w:dxaOrig="5200" w:dyaOrig="780" w14:anchorId="5F931D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5.45pt;height:53.7pt" o:ole="">
            <v:imagedata r:id="rId6" o:title=""/>
          </v:shape>
          <o:OLEObject Type="Embed" ProgID="Equation.DSMT4" ShapeID="_x0000_i1025" DrawAspect="Content" ObjectID="_1690728608" r:id="rId7"/>
        </w:object>
      </w:r>
    </w:p>
    <w:p w14:paraId="232D125B" w14:textId="77777777" w:rsidR="004531C7" w:rsidRDefault="004531C7" w:rsidP="004531C7">
      <w:pPr>
        <w:pStyle w:val="PlainText"/>
        <w:ind w:firstLine="720"/>
        <w:rPr>
          <w:rFonts w:ascii="Arial" w:hAnsi="Arial" w:cs="Arial"/>
          <w:sz w:val="24"/>
          <w:szCs w:val="24"/>
        </w:rPr>
        <w:sectPr w:rsidR="004531C7" w:rsidSect="006D6073">
          <w:headerReference w:type="default" r:id="rId8"/>
          <w:pgSz w:w="12240" w:h="15840"/>
          <w:pgMar w:top="1440" w:right="1502" w:bottom="1440" w:left="1501" w:header="288" w:footer="720" w:gutter="0"/>
          <w:cols w:space="720"/>
          <w:docGrid w:linePitch="360"/>
        </w:sectPr>
      </w:pPr>
    </w:p>
    <w:p w14:paraId="5C912D5F" w14:textId="08244FDF" w:rsidR="00C5208E" w:rsidRDefault="004531C7" w:rsidP="00DD2A17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</w:t>
      </w:r>
      <w:r w:rsidR="00C5208E">
        <w:rPr>
          <w:rFonts w:ascii="Arial" w:hAnsi="Arial" w:cs="Arial"/>
          <w:sz w:val="24"/>
          <w:szCs w:val="24"/>
        </w:rPr>
        <w:t>onfidence interva</w:t>
      </w:r>
      <w:r>
        <w:rPr>
          <w:rFonts w:ascii="Arial" w:hAnsi="Arial" w:cs="Arial"/>
          <w:sz w:val="24"/>
          <w:szCs w:val="24"/>
        </w:rPr>
        <w:t>ls for all parameters are shown below. The 95% confidence interval for the estimate of coefficient omega is [.723, .775].</w:t>
      </w:r>
    </w:p>
    <w:p w14:paraId="4C78FB06" w14:textId="30CC087C" w:rsidR="004531C7" w:rsidRDefault="004531C7" w:rsidP="00DD2A17">
      <w:pPr>
        <w:pStyle w:val="PlainText"/>
        <w:rPr>
          <w:rFonts w:ascii="Arial" w:hAnsi="Arial" w:cs="Arial"/>
          <w:sz w:val="24"/>
          <w:szCs w:val="24"/>
        </w:rPr>
      </w:pPr>
    </w:p>
    <w:p w14:paraId="1C429432" w14:textId="48A62FE8" w:rsidR="00642D45" w:rsidRPr="00C5208E" w:rsidRDefault="00642D45" w:rsidP="00DD2A17">
      <w:pPr>
        <w:pStyle w:val="PlainText"/>
        <w:rPr>
          <w:rFonts w:ascii="Arial" w:hAnsi="Arial" w:cs="Arial"/>
          <w:sz w:val="24"/>
          <w:szCs w:val="24"/>
        </w:rPr>
      </w:pPr>
    </w:p>
    <w:p w14:paraId="6E945308" w14:textId="05BDC969" w:rsidR="00642D45" w:rsidRPr="00DD2A17" w:rsidRDefault="00110979" w:rsidP="004531C7">
      <w:pPr>
        <w:pStyle w:val="PlainText"/>
        <w:ind w:right="-1023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>CONFIDENCE INTERVALS OF MODEL RESULTS</w:t>
      </w:r>
    </w:p>
    <w:p w14:paraId="4B425251" w14:textId="3F10C80C" w:rsidR="00642D45" w:rsidRPr="00DD2A17" w:rsidRDefault="00642D45" w:rsidP="004531C7">
      <w:pPr>
        <w:pStyle w:val="PlainText"/>
        <w:ind w:right="-1023"/>
        <w:rPr>
          <w:rFonts w:ascii="Courier New" w:hAnsi="Courier New" w:cs="Courier New"/>
        </w:rPr>
      </w:pPr>
    </w:p>
    <w:p w14:paraId="4A5CC35E" w14:textId="1435058B" w:rsidR="00642D45" w:rsidRPr="00DD2A17" w:rsidRDefault="00110979" w:rsidP="004531C7">
      <w:pPr>
        <w:pStyle w:val="PlainText"/>
        <w:ind w:right="-1023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              Lower .5%  Lower 2.5%    Lower 5%    Estimate    Upper 5%  Upper 2.5%   Upper .5%</w:t>
      </w:r>
    </w:p>
    <w:p w14:paraId="63BFD419" w14:textId="2AF4EF60" w:rsidR="00642D45" w:rsidRPr="00DD2A17" w:rsidRDefault="00642D45" w:rsidP="004531C7">
      <w:pPr>
        <w:pStyle w:val="PlainText"/>
        <w:ind w:right="-1023"/>
        <w:rPr>
          <w:rFonts w:ascii="Courier New" w:hAnsi="Courier New" w:cs="Courier New"/>
        </w:rPr>
      </w:pPr>
    </w:p>
    <w:p w14:paraId="5138B2F3" w14:textId="1C67E984" w:rsidR="00642D45" w:rsidRPr="00DD2A17" w:rsidRDefault="00110979" w:rsidP="004531C7">
      <w:pPr>
        <w:pStyle w:val="PlainText"/>
        <w:ind w:right="-1023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PERFAPP  BY</w:t>
      </w:r>
    </w:p>
    <w:p w14:paraId="0735F563" w14:textId="6C838B53" w:rsidR="00642D45" w:rsidRPr="00DD2A17" w:rsidRDefault="00110979" w:rsidP="004531C7">
      <w:pPr>
        <w:pStyle w:val="PlainText"/>
        <w:ind w:right="-1023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I7               0.512       0.541       0.556       0.634       0.712       0.727       0.756</w:t>
      </w:r>
    </w:p>
    <w:p w14:paraId="3C139A07" w14:textId="1C038F5F" w:rsidR="00642D45" w:rsidRPr="00DD2A17" w:rsidRDefault="00110979" w:rsidP="004531C7">
      <w:pPr>
        <w:pStyle w:val="PlainText"/>
        <w:ind w:right="-1023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I8               1.155       1.190       1.209       1.304       1.399       1.417       1.452</w:t>
      </w:r>
    </w:p>
    <w:p w14:paraId="5708C7D2" w14:textId="6AE5C4E9" w:rsidR="00642D45" w:rsidRPr="00DD2A17" w:rsidRDefault="00110979" w:rsidP="004531C7">
      <w:pPr>
        <w:pStyle w:val="PlainText"/>
        <w:ind w:right="-1023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I9               1.053       1.089       1.108       1.205       1.302       1.320       1.357</w:t>
      </w:r>
    </w:p>
    <w:p w14:paraId="06E6B5DC" w14:textId="1D4C961D" w:rsidR="00642D45" w:rsidRPr="00DD2A17" w:rsidRDefault="00642D45" w:rsidP="004531C7">
      <w:pPr>
        <w:pStyle w:val="PlainText"/>
        <w:ind w:right="-1023"/>
        <w:rPr>
          <w:rFonts w:ascii="Courier New" w:hAnsi="Courier New" w:cs="Courier New"/>
        </w:rPr>
      </w:pPr>
    </w:p>
    <w:p w14:paraId="5BDB61FB" w14:textId="74DA12E0" w:rsidR="00642D45" w:rsidRPr="00DD2A17" w:rsidRDefault="00110979" w:rsidP="004531C7">
      <w:pPr>
        <w:pStyle w:val="PlainText"/>
        <w:ind w:right="-1023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Intercepts</w:t>
      </w:r>
    </w:p>
    <w:p w14:paraId="0A4AC8B5" w14:textId="431DD8CE" w:rsidR="00642D45" w:rsidRPr="00DD2A17" w:rsidRDefault="00110979" w:rsidP="004531C7">
      <w:pPr>
        <w:pStyle w:val="PlainText"/>
        <w:ind w:right="-1023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I7               4.988       5.015       5.030       5.103       5.176       5.190       5.217</w:t>
      </w:r>
    </w:p>
    <w:p w14:paraId="72027828" w14:textId="2799D059" w:rsidR="00642D45" w:rsidRPr="00DD2A17" w:rsidRDefault="00110979" w:rsidP="004531C7">
      <w:pPr>
        <w:pStyle w:val="PlainText"/>
        <w:ind w:right="-1023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I8               4.014       4.043       4.058       4.135       4.212       4.227       4.256</w:t>
      </w:r>
    </w:p>
    <w:p w14:paraId="63C87D68" w14:textId="136F7FF3" w:rsidR="00642D45" w:rsidRPr="00DD2A17" w:rsidRDefault="00110979" w:rsidP="004531C7">
      <w:pPr>
        <w:pStyle w:val="PlainText"/>
        <w:ind w:right="-1023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I9               3.761       3.792       3.808       3.890       3.973       3.989       4.020</w:t>
      </w:r>
    </w:p>
    <w:p w14:paraId="1D7FE7C2" w14:textId="71FDA635" w:rsidR="00642D45" w:rsidRPr="00DD2A17" w:rsidRDefault="00642D45" w:rsidP="004531C7">
      <w:pPr>
        <w:pStyle w:val="PlainText"/>
        <w:ind w:right="-1023"/>
        <w:rPr>
          <w:rFonts w:ascii="Courier New" w:hAnsi="Courier New" w:cs="Courier New"/>
        </w:rPr>
      </w:pPr>
    </w:p>
    <w:p w14:paraId="4EEAC34F" w14:textId="1D272192" w:rsidR="00642D45" w:rsidRPr="00DD2A17" w:rsidRDefault="00110979" w:rsidP="004531C7">
      <w:pPr>
        <w:pStyle w:val="PlainText"/>
        <w:ind w:right="-1023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Variances</w:t>
      </w:r>
    </w:p>
    <w:p w14:paraId="1F5392A1" w14:textId="0779CFB4" w:rsidR="00642D45" w:rsidRPr="00DD2A17" w:rsidRDefault="00110979" w:rsidP="004531C7">
      <w:pPr>
        <w:pStyle w:val="PlainText"/>
        <w:ind w:right="-1023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PERFAPP          1.000       1.000       1.000       1.000       1.000       1.000       1.000</w:t>
      </w:r>
    </w:p>
    <w:p w14:paraId="642CF7AA" w14:textId="71A75839" w:rsidR="00642D45" w:rsidRPr="00DD2A17" w:rsidRDefault="00642D45" w:rsidP="004531C7">
      <w:pPr>
        <w:pStyle w:val="PlainText"/>
        <w:ind w:right="-1023"/>
        <w:rPr>
          <w:rFonts w:ascii="Courier New" w:hAnsi="Courier New" w:cs="Courier New"/>
        </w:rPr>
      </w:pPr>
    </w:p>
    <w:p w14:paraId="2C26120C" w14:textId="6999EE8A" w:rsidR="00642D45" w:rsidRPr="00DD2A17" w:rsidRDefault="00110979" w:rsidP="004531C7">
      <w:pPr>
        <w:pStyle w:val="PlainText"/>
        <w:ind w:right="-1023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Residual Variances</w:t>
      </w:r>
    </w:p>
    <w:p w14:paraId="4B8F0F4E" w14:textId="4EFF599B" w:rsidR="00642D45" w:rsidRPr="00DD2A17" w:rsidRDefault="00110979" w:rsidP="004531C7">
      <w:pPr>
        <w:pStyle w:val="PlainText"/>
        <w:ind w:right="-1023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I7               1.426       1.473       1.497       1.624       1.750       1.774       1.821</w:t>
      </w:r>
    </w:p>
    <w:p w14:paraId="4A4AFEF9" w14:textId="7D260B30" w:rsidR="00642D45" w:rsidRPr="00DD2A17" w:rsidRDefault="00110979" w:rsidP="004531C7">
      <w:pPr>
        <w:pStyle w:val="PlainText"/>
        <w:ind w:right="-1023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I8               0.257       0.329       0.366       0.560       0.754       0.792       0.864</w:t>
      </w:r>
    </w:p>
    <w:p w14:paraId="3A2475EB" w14:textId="3B98F027" w:rsidR="00642D45" w:rsidRPr="00DD2A17" w:rsidRDefault="00110979" w:rsidP="004531C7">
      <w:pPr>
        <w:pStyle w:val="PlainText"/>
        <w:ind w:right="-1023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I9               0.837       0.905       0.940       1.121       1.303       1.338       1.405</w:t>
      </w:r>
    </w:p>
    <w:p w14:paraId="23CC7B95" w14:textId="328B167E" w:rsidR="00642D45" w:rsidRPr="00DD2A17" w:rsidRDefault="004531C7" w:rsidP="004531C7">
      <w:pPr>
        <w:pStyle w:val="PlainText"/>
        <w:ind w:right="-1023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872F50" wp14:editId="271A28F7">
                <wp:simplePos x="0" y="0"/>
                <wp:positionH relativeFrom="column">
                  <wp:posOffset>-53340</wp:posOffset>
                </wp:positionH>
                <wp:positionV relativeFrom="paragraph">
                  <wp:posOffset>88265</wp:posOffset>
                </wp:positionV>
                <wp:extent cx="3253740" cy="457200"/>
                <wp:effectExtent l="0" t="0" r="2286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374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8466F0B" id="Rectangle 1" o:spid="_x0000_s1026" style="position:absolute;margin-left:-4.2pt;margin-top:6.95pt;width:256.2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" filled="f" strokecolor="red" strokeweight="1pt"/>
            </w:pict>
          </mc:Fallback>
        </mc:AlternateContent>
      </w:r>
    </w:p>
    <w:p w14:paraId="76ADDA58" w14:textId="1CEABEC9" w:rsidR="00642D45" w:rsidRPr="00DD2A17" w:rsidRDefault="004531C7" w:rsidP="004531C7">
      <w:pPr>
        <w:pStyle w:val="PlainText"/>
        <w:ind w:right="-1023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94ECF" wp14:editId="0A5C3CF9">
                <wp:simplePos x="0" y="0"/>
                <wp:positionH relativeFrom="column">
                  <wp:posOffset>6042660</wp:posOffset>
                </wp:positionH>
                <wp:positionV relativeFrom="paragraph">
                  <wp:posOffset>74295</wp:posOffset>
                </wp:positionV>
                <wp:extent cx="1203960" cy="274320"/>
                <wp:effectExtent l="0" t="0" r="15240" b="114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960" cy="274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39749A" id="Rectangle 2" o:spid="_x0000_s1026" style="position:absolute;margin-left:475.8pt;margin-top:5.85pt;width:94.8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" filled="f" strokecolor="red" strokeweight="1pt"/>
            </w:pict>
          </mc:Fallback>
        </mc:AlternateContent>
      </w:r>
      <w:r w:rsidR="00110979" w:rsidRPr="00DD2A17">
        <w:rPr>
          <w:rFonts w:ascii="Courier New" w:hAnsi="Courier New" w:cs="Courier New"/>
        </w:rPr>
        <w:t xml:space="preserve"> New/Additional Parameters</w:t>
      </w:r>
    </w:p>
    <w:p w14:paraId="069E4C4C" w14:textId="77777777" w:rsidR="00642D45" w:rsidRPr="00DD2A17" w:rsidRDefault="00110979" w:rsidP="004531C7">
      <w:pPr>
        <w:pStyle w:val="PlainText"/>
        <w:ind w:right="-1023"/>
        <w:rPr>
          <w:rFonts w:ascii="Courier New" w:hAnsi="Courier New" w:cs="Courier New"/>
        </w:rPr>
      </w:pPr>
      <w:r w:rsidRPr="00DD2A17">
        <w:rPr>
          <w:rFonts w:ascii="Courier New" w:hAnsi="Courier New" w:cs="Courier New"/>
        </w:rPr>
        <w:t xml:space="preserve">    OMEGA            0.715       0.723       0.728       0.749       0.771       0.775       0.783</w:t>
      </w:r>
    </w:p>
    <w:p w14:paraId="01E1A980" w14:textId="77777777" w:rsidR="00642D45" w:rsidRPr="00DD2A17" w:rsidRDefault="00642D45" w:rsidP="004531C7">
      <w:pPr>
        <w:pStyle w:val="PlainText"/>
        <w:ind w:right="-1023"/>
        <w:rPr>
          <w:rFonts w:ascii="Courier New" w:hAnsi="Courier New" w:cs="Courier New"/>
        </w:rPr>
      </w:pPr>
    </w:p>
    <w:p w14:paraId="49303538" w14:textId="77777777" w:rsidR="00642D45" w:rsidRPr="00DD2A17" w:rsidRDefault="00642D45" w:rsidP="004531C7">
      <w:pPr>
        <w:pStyle w:val="PlainText"/>
        <w:ind w:right="-1023"/>
        <w:rPr>
          <w:rFonts w:ascii="Courier New" w:hAnsi="Courier New" w:cs="Courier New"/>
        </w:rPr>
      </w:pPr>
    </w:p>
    <w:p w14:paraId="459B8F20" w14:textId="413C0706" w:rsidR="00DD2A17" w:rsidRDefault="00DD2A17" w:rsidP="004531C7">
      <w:pPr>
        <w:pStyle w:val="PlainText"/>
        <w:ind w:right="-1023"/>
        <w:rPr>
          <w:rFonts w:ascii="Courier New" w:hAnsi="Courier New" w:cs="Courier New"/>
        </w:rPr>
      </w:pPr>
    </w:p>
    <w:sectPr w:rsidR="00DD2A17" w:rsidSect="004531C7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8B353" w14:textId="77777777" w:rsidR="00DE3F42" w:rsidRDefault="00DE3F42" w:rsidP="006D6073">
      <w:pPr>
        <w:spacing w:after="0" w:line="240" w:lineRule="auto"/>
      </w:pPr>
      <w:r>
        <w:separator/>
      </w:r>
    </w:p>
  </w:endnote>
  <w:endnote w:type="continuationSeparator" w:id="0">
    <w:p w14:paraId="2E526E28" w14:textId="77777777" w:rsidR="00DE3F42" w:rsidRDefault="00DE3F42" w:rsidP="006D6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FD21C" w14:textId="77777777" w:rsidR="00DE3F42" w:rsidRDefault="00DE3F42" w:rsidP="006D6073">
      <w:pPr>
        <w:spacing w:after="0" w:line="240" w:lineRule="auto"/>
      </w:pPr>
      <w:r>
        <w:separator/>
      </w:r>
    </w:p>
  </w:footnote>
  <w:footnote w:type="continuationSeparator" w:id="0">
    <w:p w14:paraId="31E7D8A3" w14:textId="77777777" w:rsidR="00DE3F42" w:rsidRDefault="00DE3F42" w:rsidP="006D6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F4AB6" w14:textId="2D655F46" w:rsidR="006D6073" w:rsidRDefault="006D6073" w:rsidP="006D6073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18258510" w14:textId="21A0B5A6" w:rsidR="006D6073" w:rsidRDefault="006D6073" w:rsidP="006D6073">
    <w:pPr>
      <w:pStyle w:val="Header"/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005ABC4C" w14:textId="77777777" w:rsidR="006D6073" w:rsidRDefault="006D60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08E"/>
    <w:rsid w:val="00001919"/>
    <w:rsid w:val="00094D21"/>
    <w:rsid w:val="00110979"/>
    <w:rsid w:val="00425030"/>
    <w:rsid w:val="004531C7"/>
    <w:rsid w:val="00642D45"/>
    <w:rsid w:val="006D6073"/>
    <w:rsid w:val="007624D1"/>
    <w:rsid w:val="00B2508E"/>
    <w:rsid w:val="00C109F8"/>
    <w:rsid w:val="00C5208E"/>
    <w:rsid w:val="00DD2A17"/>
    <w:rsid w:val="00DE3F42"/>
    <w:rsid w:val="00E53EB0"/>
    <w:rsid w:val="00E915B5"/>
    <w:rsid w:val="00FF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5725"/>
  <w15:chartTrackingRefBased/>
  <w15:docId w15:val="{38F72C6C-2423-4032-9C3B-1E68C0C3E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D2A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D2A17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03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D60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3"/>
  </w:style>
  <w:style w:type="paragraph" w:styleId="Footer">
    <w:name w:val="footer"/>
    <w:basedOn w:val="Normal"/>
    <w:link w:val="FooterChar"/>
    <w:uiPriority w:val="99"/>
    <w:unhideWhenUsed/>
    <w:rsid w:val="006D60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4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Liz Geller</cp:lastModifiedBy>
  <cp:revision>6</cp:revision>
  <dcterms:created xsi:type="dcterms:W3CDTF">2021-07-16T14:43:00Z</dcterms:created>
  <dcterms:modified xsi:type="dcterms:W3CDTF">2021-08-17T22:04:00Z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